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D2" w:rsidRDefault="00BB45D2" w:rsidP="00BB45D2">
      <w:pPr>
        <w:spacing w:after="0"/>
        <w:ind w:left="519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UNMRA </w:t>
      </w:r>
    </w:p>
    <w:p w:rsidR="00BB45D2" w:rsidRDefault="00BB45D2" w:rsidP="00BB45D2">
      <w:pPr>
        <w:spacing w:after="0"/>
        <w:ind w:left="519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BOARD OF DIRECTORS MEETING </w:t>
      </w:r>
    </w:p>
    <w:p w:rsidR="00BB45D2" w:rsidRDefault="007A5562" w:rsidP="00BB45D2">
      <w:pPr>
        <w:spacing w:after="0"/>
        <w:ind w:left="519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Tuesday, </w:t>
      </w:r>
      <w:r w:rsidR="00630FA3">
        <w:rPr>
          <w:rFonts w:ascii="Century Gothic" w:eastAsia="Century Gothic" w:hAnsi="Century Gothic" w:cs="Century Gothic"/>
          <w:b/>
          <w:sz w:val="24"/>
        </w:rPr>
        <w:t>November 27</w:t>
      </w:r>
      <w:r w:rsidR="00BB45D2">
        <w:rPr>
          <w:rFonts w:ascii="Century Gothic" w:eastAsia="Century Gothic" w:hAnsi="Century Gothic" w:cs="Century Gothic"/>
          <w:b/>
          <w:sz w:val="24"/>
        </w:rPr>
        <w:t>, 2018, 1:30 PM – 3:00 PM</w:t>
      </w:r>
    </w:p>
    <w:p w:rsidR="00BB45D2" w:rsidRDefault="00BB45D2" w:rsidP="00BB45D2">
      <w:pPr>
        <w:spacing w:after="0"/>
        <w:ind w:left="519" w:right="1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STUDENT SUPPORT AND SERVICES CENTER </w:t>
      </w:r>
    </w:p>
    <w:p w:rsidR="00BB45D2" w:rsidRDefault="00BB45D2" w:rsidP="00BB45D2">
      <w:pPr>
        <w:spacing w:after="0"/>
        <w:ind w:left="519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1155 UNIVERSITY BLVD. SE </w:t>
      </w:r>
    </w:p>
    <w:p w:rsidR="00BB45D2" w:rsidRDefault="00BB45D2" w:rsidP="00BB45D2">
      <w:pPr>
        <w:spacing w:after="0"/>
        <w:ind w:left="576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BB45D2" w:rsidRDefault="00BB45D2" w:rsidP="00BB45D2">
      <w:pPr>
        <w:spacing w:after="0"/>
        <w:ind w:left="509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u w:val="single" w:color="000000"/>
        </w:rPr>
        <w:t>AGENDA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432579" w:rsidRDefault="00432579" w:rsidP="001E61AB">
      <w:pPr>
        <w:spacing w:line="360" w:lineRule="auto"/>
        <w:jc w:val="center"/>
      </w:pPr>
    </w:p>
    <w:p w:rsidR="00BB45D2" w:rsidRDefault="00BB45D2" w:rsidP="001E61AB">
      <w:pPr>
        <w:spacing w:line="360" w:lineRule="auto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Call to Order</w:t>
      </w:r>
    </w:p>
    <w:p w:rsidR="00BB45D2" w:rsidRPr="00630FA3" w:rsidRDefault="00BB45D2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Approval of Minutes</w:t>
      </w:r>
      <w:r w:rsidR="009F06B2" w:rsidRPr="00630FA3">
        <w:rPr>
          <w:rFonts w:ascii="Century Gothic" w:hAnsi="Century Gothic"/>
          <w:sz w:val="24"/>
        </w:rPr>
        <w:t xml:space="preserve"> </w:t>
      </w:r>
    </w:p>
    <w:p w:rsidR="00BB45D2" w:rsidRDefault="00BB45D2" w:rsidP="001E61A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President’s Report</w:t>
      </w:r>
      <w:r>
        <w:rPr>
          <w:rFonts w:ascii="Century Gothic" w:hAnsi="Century Gothic"/>
          <w:sz w:val="24"/>
        </w:rPr>
        <w:t xml:space="preserve"> – Steve Borbas</w:t>
      </w:r>
    </w:p>
    <w:p w:rsidR="001E61AB" w:rsidRPr="001E61AB" w:rsidRDefault="00630FA3" w:rsidP="00630FA3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ascii="Century Gothic" w:hAnsi="Century Gothic"/>
          <w:sz w:val="24"/>
        </w:rPr>
      </w:pPr>
      <w:r w:rsidRPr="00630FA3">
        <w:rPr>
          <w:rFonts w:ascii="Century Gothic" w:hAnsi="Century Gothic"/>
          <w:sz w:val="24"/>
          <w:u w:val="single"/>
        </w:rPr>
        <w:t>Fundraiser with KNME for 2019</w:t>
      </w:r>
    </w:p>
    <w:p w:rsidR="00630FA3" w:rsidRPr="00630FA3" w:rsidRDefault="00630FA3" w:rsidP="001E61A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</w:rPr>
      </w:pPr>
      <w:r w:rsidRPr="00630FA3">
        <w:rPr>
          <w:rFonts w:ascii="Century Gothic" w:hAnsi="Century Gothic"/>
          <w:sz w:val="24"/>
          <w:u w:val="single"/>
        </w:rPr>
        <w:t>News from Dan Lopez</w:t>
      </w:r>
    </w:p>
    <w:p w:rsidR="009F06B2" w:rsidRPr="00630FA3" w:rsidRDefault="00630FA3" w:rsidP="001E61A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Regent</w:t>
      </w:r>
    </w:p>
    <w:p w:rsidR="00630FA3" w:rsidRPr="00630FA3" w:rsidRDefault="00630FA3" w:rsidP="001E61A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  <w:u w:val="single"/>
        </w:rPr>
      </w:pPr>
      <w:r w:rsidRPr="00630FA3">
        <w:rPr>
          <w:rFonts w:ascii="Century Gothic" w:hAnsi="Century Gothic"/>
          <w:sz w:val="24"/>
          <w:u w:val="single"/>
        </w:rPr>
        <w:t>Survey ideas</w:t>
      </w:r>
    </w:p>
    <w:p w:rsidR="00630FA3" w:rsidRPr="00630FA3" w:rsidRDefault="00630FA3" w:rsidP="001E61A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</w:rPr>
      </w:pPr>
      <w:r w:rsidRPr="00630FA3">
        <w:rPr>
          <w:rFonts w:ascii="Century Gothic" w:hAnsi="Century Gothic"/>
          <w:sz w:val="24"/>
          <w:u w:val="single"/>
        </w:rPr>
        <w:t>Strategic Plan</w:t>
      </w:r>
      <w:r w:rsidRPr="00630FA3">
        <w:rPr>
          <w:rFonts w:ascii="Century Gothic" w:hAnsi="Century Gothic"/>
          <w:sz w:val="24"/>
        </w:rPr>
        <w:t xml:space="preserve"> - Donna</w:t>
      </w:r>
    </w:p>
    <w:p w:rsidR="00BB45D2" w:rsidRDefault="00BB45D2" w:rsidP="001E61A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Treasurer’s Report</w:t>
      </w:r>
      <w:r>
        <w:rPr>
          <w:rFonts w:ascii="Century Gothic" w:hAnsi="Century Gothic"/>
          <w:sz w:val="24"/>
        </w:rPr>
        <w:t xml:space="preserve"> – Jerry White</w:t>
      </w:r>
    </w:p>
    <w:p w:rsidR="00630FA3" w:rsidRDefault="00630FA3" w:rsidP="00630FA3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Holiday Party</w:t>
      </w:r>
    </w:p>
    <w:p w:rsidR="00630FA3" w:rsidRDefault="00630FA3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Benefits Report</w:t>
      </w:r>
      <w:r>
        <w:rPr>
          <w:rFonts w:ascii="Century Gothic" w:hAnsi="Century Gothic"/>
          <w:sz w:val="24"/>
        </w:rPr>
        <w:t xml:space="preserve"> – Bev </w:t>
      </w:r>
      <w:proofErr w:type="spellStart"/>
      <w:r>
        <w:rPr>
          <w:rFonts w:ascii="Century Gothic" w:hAnsi="Century Gothic"/>
          <w:sz w:val="24"/>
        </w:rPr>
        <w:t>Kloeppel</w:t>
      </w:r>
      <w:proofErr w:type="spellEnd"/>
    </w:p>
    <w:p w:rsidR="00630FA3" w:rsidRPr="001E61AB" w:rsidRDefault="00630FA3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Legislative Report</w:t>
      </w:r>
      <w:r>
        <w:rPr>
          <w:rFonts w:ascii="Century Gothic" w:hAnsi="Century Gothic"/>
          <w:sz w:val="24"/>
        </w:rPr>
        <w:t xml:space="preserve"> – Dub Karnes-Padilla</w:t>
      </w:r>
    </w:p>
    <w:p w:rsidR="00630FA3" w:rsidRDefault="00630FA3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Program Report</w:t>
      </w:r>
      <w:r>
        <w:rPr>
          <w:rFonts w:ascii="Century Gothic" w:hAnsi="Century Gothic"/>
          <w:sz w:val="24"/>
        </w:rPr>
        <w:t xml:space="preserve"> – Joyce Szabo</w:t>
      </w:r>
    </w:p>
    <w:p w:rsidR="00630FA3" w:rsidRDefault="00630FA3" w:rsidP="00630FA3">
      <w:pPr>
        <w:pStyle w:val="ListParagraph"/>
        <w:numPr>
          <w:ilvl w:val="0"/>
          <w:numId w:val="1"/>
        </w:numPr>
        <w:spacing w:before="12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Membership Report</w:t>
      </w:r>
      <w:r>
        <w:rPr>
          <w:rFonts w:ascii="Century Gothic" w:hAnsi="Century Gothic"/>
          <w:sz w:val="24"/>
        </w:rPr>
        <w:t xml:space="preserve"> – Mike </w:t>
      </w:r>
      <w:proofErr w:type="spellStart"/>
      <w:r>
        <w:rPr>
          <w:rFonts w:ascii="Century Gothic" w:hAnsi="Century Gothic"/>
          <w:sz w:val="24"/>
        </w:rPr>
        <w:t>Dougher</w:t>
      </w:r>
      <w:proofErr w:type="spellEnd"/>
    </w:p>
    <w:p w:rsidR="00630FA3" w:rsidRPr="00630FA3" w:rsidRDefault="00630FA3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432579">
        <w:rPr>
          <w:rFonts w:ascii="Century Gothic" w:hAnsi="Century Gothic"/>
          <w:sz w:val="24"/>
          <w:u w:val="single"/>
        </w:rPr>
        <w:t>Communications Report</w:t>
      </w:r>
      <w:r w:rsidRPr="00432579">
        <w:rPr>
          <w:rFonts w:ascii="Century Gothic" w:hAnsi="Century Gothic"/>
          <w:sz w:val="24"/>
        </w:rPr>
        <w:t xml:space="preserve"> – Kevin Malloy</w:t>
      </w:r>
      <w:bookmarkStart w:id="0" w:name="_GoBack"/>
      <w:bookmarkEnd w:id="0"/>
    </w:p>
    <w:p w:rsidR="00BB45D2" w:rsidRPr="00630FA3" w:rsidRDefault="00BB45D2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Old Business</w:t>
      </w:r>
    </w:p>
    <w:p w:rsidR="00BB45D2" w:rsidRPr="001E61AB" w:rsidRDefault="00BB45D2" w:rsidP="00630FA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New Business</w:t>
      </w:r>
    </w:p>
    <w:sectPr w:rsidR="00BB45D2" w:rsidRPr="001E61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B8" w:rsidRDefault="00487CB8" w:rsidP="00487CB8">
      <w:pPr>
        <w:spacing w:after="0" w:line="240" w:lineRule="auto"/>
      </w:pPr>
      <w:r>
        <w:separator/>
      </w:r>
    </w:p>
  </w:endnote>
  <w:endnote w:type="continuationSeparator" w:id="0">
    <w:p w:rsidR="00487CB8" w:rsidRDefault="00487CB8" w:rsidP="004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B8" w:rsidRDefault="00487CB8" w:rsidP="00487CB8">
      <w:pPr>
        <w:spacing w:after="0" w:line="240" w:lineRule="auto"/>
      </w:pPr>
      <w:r>
        <w:separator/>
      </w:r>
    </w:p>
  </w:footnote>
  <w:footnote w:type="continuationSeparator" w:id="0">
    <w:p w:rsidR="00487CB8" w:rsidRDefault="00487CB8" w:rsidP="0048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B8" w:rsidRDefault="00630FA3" w:rsidP="00487CB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7.25pt;height:63.75pt">
          <v:imagedata r:id="rId1" o:title="UNM_RetireeAssociation_Horizontal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70A"/>
    <w:multiLevelType w:val="hybridMultilevel"/>
    <w:tmpl w:val="0318E84C"/>
    <w:lvl w:ilvl="0" w:tplc="89C4A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3CC"/>
    <w:multiLevelType w:val="hybridMultilevel"/>
    <w:tmpl w:val="78EA142E"/>
    <w:lvl w:ilvl="0" w:tplc="89C4A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2"/>
    <w:rsid w:val="001E03FE"/>
    <w:rsid w:val="001E61AB"/>
    <w:rsid w:val="00432579"/>
    <w:rsid w:val="00487CB8"/>
    <w:rsid w:val="00630FA3"/>
    <w:rsid w:val="007A5562"/>
    <w:rsid w:val="009F06B2"/>
    <w:rsid w:val="00BB45D2"/>
    <w:rsid w:val="00E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415A53E"/>
  <w15:chartTrackingRefBased/>
  <w15:docId w15:val="{38BB155F-0AE2-4D98-83CC-0A3F166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Dachary Xander Vann</dc:creator>
  <cp:keywords/>
  <dc:description/>
  <cp:lastModifiedBy>Guinevere Beard</cp:lastModifiedBy>
  <cp:revision>2</cp:revision>
  <dcterms:created xsi:type="dcterms:W3CDTF">2018-11-26T15:53:00Z</dcterms:created>
  <dcterms:modified xsi:type="dcterms:W3CDTF">2018-11-26T15:53:00Z</dcterms:modified>
</cp:coreProperties>
</file>